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824D" w14:textId="614C4C10" w:rsidR="0027738D" w:rsidRPr="00F8378E" w:rsidRDefault="00E07324" w:rsidP="00EB30E4">
      <w:pPr>
        <w:pStyle w:val="Tytu"/>
        <w:jc w:val="center"/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  <w:t>Facebook = puszka Pandory?</w:t>
      </w:r>
    </w:p>
    <w:p w14:paraId="27E3CFFC" w14:textId="69AECB70" w:rsidR="00732E50" w:rsidRPr="00F8378E" w:rsidRDefault="00732E50" w:rsidP="00732E50">
      <w:pPr>
        <w:rPr>
          <w:rFonts w:ascii="Open Sans" w:hAnsi="Open Sans" w:cs="Open Sans"/>
        </w:rPr>
      </w:pPr>
    </w:p>
    <w:p w14:paraId="71BF802B" w14:textId="11956E04" w:rsidR="00732E50" w:rsidRPr="00F8378E" w:rsidRDefault="00E07324" w:rsidP="000019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Jak dobrze wiecie</w:t>
      </w:r>
      <w:r w:rsidR="008D6B6E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25 maja 2018 r. rozpoczęło się stosowanie Ogólnego rozporządzenia o ochronie danych (RODO). Jednym z efektów (pożądanych?) było wzięcie pod lupę działalności wielkich amerykańskich korporacji technologicznych, w tym Facebooka. Doszło nawet do tego, że Mark Zuckerberg został przesłuchany najpierw przez amerykańskich senatorów, a następnie przez przedstawicieli Parlamentu Europejskiego. Dlaczego Facebook został ostrzelany z tak wielu kierunków? </w:t>
      </w:r>
      <w:r w:rsidR="000B4349" w:rsidRPr="000C629F">
        <w:rPr>
          <w:rFonts w:ascii="Open Sans" w:hAnsi="Open Sans" w:cs="Open Sans"/>
          <w:i/>
          <w:sz w:val="20"/>
          <w:szCs w:val="20"/>
        </w:rPr>
        <w:t>Quo vadis</w:t>
      </w:r>
      <w:r w:rsidR="000B4349">
        <w:rPr>
          <w:rFonts w:ascii="Open Sans" w:hAnsi="Open Sans" w:cs="Open Sans"/>
          <w:sz w:val="20"/>
          <w:szCs w:val="20"/>
        </w:rPr>
        <w:t xml:space="preserve"> Facebooku? </w:t>
      </w:r>
      <w:r>
        <w:rPr>
          <w:rFonts w:ascii="Open Sans" w:hAnsi="Open Sans" w:cs="Open Sans"/>
          <w:sz w:val="20"/>
          <w:szCs w:val="20"/>
        </w:rPr>
        <w:t>O tym dowiecie się z naszego najnowszego artykułu, zapraszamy!</w:t>
      </w:r>
    </w:p>
    <w:p w14:paraId="23536E29" w14:textId="437EEADB" w:rsidR="00732E50" w:rsidRPr="00F8378E" w:rsidRDefault="000B4349" w:rsidP="00DF27B1">
      <w:pPr>
        <w:pStyle w:val="Nagwek2"/>
      </w:pPr>
      <w:r>
        <w:t>(Nie)wszystkie grzechy Facebooka</w:t>
      </w:r>
    </w:p>
    <w:p w14:paraId="110E3A0F" w14:textId="0AAC7268" w:rsidR="00F36221" w:rsidRDefault="00F36221" w:rsidP="00001933">
      <w:pPr>
        <w:jc w:val="both"/>
        <w:rPr>
          <w:rFonts w:ascii="Open Sans" w:hAnsi="Open Sans" w:cs="Open Sans"/>
          <w:sz w:val="20"/>
          <w:szCs w:val="20"/>
        </w:rPr>
      </w:pPr>
    </w:p>
    <w:p w14:paraId="57CB011F" w14:textId="74964B89" w:rsidR="00F36221" w:rsidRPr="00F36221" w:rsidRDefault="00F36221" w:rsidP="00F36221">
      <w:pPr>
        <w:jc w:val="center"/>
        <w:rPr>
          <w:rFonts w:ascii="Open Sans" w:hAnsi="Open Sans" w:cs="Open Sans"/>
          <w:b/>
          <w:sz w:val="20"/>
          <w:szCs w:val="20"/>
        </w:rPr>
      </w:pPr>
      <w:r w:rsidRPr="00F36221">
        <w:rPr>
          <w:rFonts w:ascii="Open Sans" w:hAnsi="Open Sans" w:cs="Open Sans"/>
          <w:b/>
          <w:sz w:val="20"/>
          <w:szCs w:val="20"/>
        </w:rPr>
        <w:t>AKT OSKARŻENIA</w:t>
      </w:r>
    </w:p>
    <w:p w14:paraId="44DCABA0" w14:textId="1C48763C" w:rsidR="00F36221" w:rsidRPr="00F36221" w:rsidRDefault="00F36221" w:rsidP="00F36221">
      <w:pPr>
        <w:jc w:val="both"/>
        <w:rPr>
          <w:rFonts w:ascii="Open Sans" w:hAnsi="Open Sans" w:cs="Open Sans"/>
          <w:b/>
          <w:sz w:val="20"/>
          <w:szCs w:val="20"/>
        </w:rPr>
      </w:pPr>
      <w:r w:rsidRPr="00F36221">
        <w:rPr>
          <w:rFonts w:ascii="Open Sans" w:hAnsi="Open Sans" w:cs="Open Sans"/>
          <w:b/>
          <w:sz w:val="20"/>
          <w:szCs w:val="20"/>
        </w:rPr>
        <w:t>przeciwko:</w:t>
      </w:r>
    </w:p>
    <w:p w14:paraId="22ECAA53" w14:textId="57AD3BC9" w:rsidR="00F36221" w:rsidRDefault="00F36221" w:rsidP="00F36221">
      <w:pPr>
        <w:jc w:val="both"/>
        <w:rPr>
          <w:rFonts w:ascii="Open Sans" w:hAnsi="Open Sans" w:cs="Open Sans"/>
          <w:sz w:val="20"/>
          <w:szCs w:val="20"/>
        </w:rPr>
      </w:pPr>
      <w:r w:rsidRPr="00F36221">
        <w:rPr>
          <w:rFonts w:ascii="Open Sans" w:hAnsi="Open Sans" w:cs="Open Sans"/>
          <w:sz w:val="20"/>
          <w:szCs w:val="20"/>
        </w:rPr>
        <w:t>Facebook Inc.</w:t>
      </w:r>
      <w:r>
        <w:rPr>
          <w:rFonts w:ascii="Open Sans" w:hAnsi="Open Sans" w:cs="Open Sans"/>
          <w:sz w:val="20"/>
          <w:szCs w:val="20"/>
        </w:rPr>
        <w:t xml:space="preserve"> z siedzibą przy </w:t>
      </w:r>
      <w:r w:rsidRPr="00F36221">
        <w:rPr>
          <w:rFonts w:ascii="Open Sans" w:hAnsi="Open Sans" w:cs="Open Sans"/>
          <w:sz w:val="20"/>
          <w:szCs w:val="20"/>
        </w:rPr>
        <w:t xml:space="preserve">1 Hacker </w:t>
      </w:r>
      <w:proofErr w:type="spellStart"/>
      <w:r w:rsidRPr="00F36221">
        <w:rPr>
          <w:rFonts w:ascii="Open Sans" w:hAnsi="Open Sans" w:cs="Open Sans"/>
          <w:sz w:val="20"/>
          <w:szCs w:val="20"/>
        </w:rPr>
        <w:t>Way</w:t>
      </w:r>
      <w:proofErr w:type="spellEnd"/>
      <w:r w:rsidRPr="00F36221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Pr="00F36221">
        <w:rPr>
          <w:rFonts w:ascii="Open Sans" w:hAnsi="Open Sans" w:cs="Open Sans"/>
          <w:sz w:val="20"/>
          <w:szCs w:val="20"/>
        </w:rPr>
        <w:t>aka</w:t>
      </w:r>
      <w:proofErr w:type="spellEnd"/>
      <w:r w:rsidRPr="00F36221">
        <w:rPr>
          <w:rFonts w:ascii="Open Sans" w:hAnsi="Open Sans" w:cs="Open Sans"/>
          <w:sz w:val="20"/>
          <w:szCs w:val="20"/>
        </w:rPr>
        <w:t xml:space="preserve"> 1601 </w:t>
      </w:r>
      <w:proofErr w:type="spellStart"/>
      <w:r w:rsidRPr="00F36221">
        <w:rPr>
          <w:rFonts w:ascii="Open Sans" w:hAnsi="Open Sans" w:cs="Open Sans"/>
          <w:sz w:val="20"/>
          <w:szCs w:val="20"/>
        </w:rPr>
        <w:t>Willow</w:t>
      </w:r>
      <w:proofErr w:type="spellEnd"/>
      <w:r w:rsidRPr="00F36221">
        <w:rPr>
          <w:rFonts w:ascii="Open Sans" w:hAnsi="Open Sans" w:cs="Open Sans"/>
          <w:sz w:val="20"/>
          <w:szCs w:val="20"/>
        </w:rPr>
        <w:t xml:space="preserve"> Road) </w:t>
      </w:r>
      <w:proofErr w:type="spellStart"/>
      <w:r w:rsidRPr="00F36221">
        <w:rPr>
          <w:rFonts w:ascii="Open Sans" w:hAnsi="Open Sans" w:cs="Open Sans"/>
          <w:sz w:val="20"/>
          <w:szCs w:val="20"/>
        </w:rPr>
        <w:t>Menlo</w:t>
      </w:r>
      <w:proofErr w:type="spellEnd"/>
      <w:r w:rsidRPr="00F36221">
        <w:rPr>
          <w:rFonts w:ascii="Open Sans" w:hAnsi="Open Sans" w:cs="Open Sans"/>
          <w:sz w:val="20"/>
          <w:szCs w:val="20"/>
        </w:rPr>
        <w:t xml:space="preserve"> Park, California, U.S.</w:t>
      </w:r>
    </w:p>
    <w:p w14:paraId="2BDB818F" w14:textId="0E2749F5" w:rsidR="00F36221" w:rsidRDefault="00F36221" w:rsidP="00F3622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 liczne naruszenia przepisów Ogólnego rozporządzenia o ochronie danych (RODO)</w:t>
      </w:r>
    </w:p>
    <w:p w14:paraId="144CF614" w14:textId="4F31EB76" w:rsidR="00F36221" w:rsidRPr="00F36221" w:rsidRDefault="00F36221" w:rsidP="00F36221">
      <w:pPr>
        <w:jc w:val="both"/>
        <w:rPr>
          <w:rFonts w:ascii="Open Sans" w:hAnsi="Open Sans" w:cs="Open Sans"/>
          <w:b/>
          <w:sz w:val="20"/>
          <w:szCs w:val="20"/>
        </w:rPr>
      </w:pPr>
      <w:r w:rsidRPr="00F36221">
        <w:rPr>
          <w:rFonts w:ascii="Open Sans" w:hAnsi="Open Sans" w:cs="Open Sans"/>
          <w:b/>
          <w:sz w:val="20"/>
          <w:szCs w:val="20"/>
        </w:rPr>
        <w:t>Oskarżam:</w:t>
      </w:r>
    </w:p>
    <w:p w14:paraId="4922FD83" w14:textId="3EF540BC" w:rsidR="00F36221" w:rsidRDefault="00F36221" w:rsidP="00F36221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Facebook Inc.</w:t>
      </w:r>
    </w:p>
    <w:p w14:paraId="61C14D2D" w14:textId="62931DBA" w:rsidR="00F36221" w:rsidRDefault="00F36221" w:rsidP="00F36221">
      <w:pPr>
        <w:jc w:val="both"/>
        <w:rPr>
          <w:rFonts w:ascii="Open Sans" w:hAnsi="Open Sans" w:cs="Open Sans"/>
          <w:b/>
          <w:sz w:val="20"/>
          <w:szCs w:val="20"/>
        </w:rPr>
      </w:pPr>
      <w:r w:rsidRPr="00F36221">
        <w:rPr>
          <w:rFonts w:ascii="Open Sans" w:hAnsi="Open Sans" w:cs="Open Sans"/>
          <w:b/>
          <w:sz w:val="20"/>
          <w:szCs w:val="20"/>
        </w:rPr>
        <w:t>o to, że</w:t>
      </w:r>
      <w:r>
        <w:rPr>
          <w:rFonts w:ascii="Open Sans" w:hAnsi="Open Sans" w:cs="Open Sans"/>
          <w:b/>
          <w:sz w:val="20"/>
          <w:szCs w:val="20"/>
        </w:rPr>
        <w:t>:</w:t>
      </w:r>
    </w:p>
    <w:p w14:paraId="40E84914" w14:textId="4D654703" w:rsidR="00F36221" w:rsidRDefault="00F36221" w:rsidP="00F36221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publikował </w:t>
      </w:r>
      <w:r w:rsidRPr="00F36221">
        <w:rPr>
          <w:rFonts w:ascii="Open Sans" w:hAnsi="Open Sans" w:cs="Open Sans"/>
          <w:b/>
          <w:sz w:val="20"/>
          <w:szCs w:val="20"/>
        </w:rPr>
        <w:t>fałszywe reklamy</w:t>
      </w:r>
      <w:r>
        <w:rPr>
          <w:rFonts w:ascii="Open Sans" w:hAnsi="Open Sans" w:cs="Open Sans"/>
          <w:sz w:val="20"/>
          <w:szCs w:val="20"/>
        </w:rPr>
        <w:t>, które wydawały się być sponsorowane i finansowane przez polityków,</w:t>
      </w:r>
    </w:p>
    <w:p w14:paraId="41621FDF" w14:textId="599D8BC5" w:rsidR="00F36221" w:rsidRDefault="00F36221" w:rsidP="00F36221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tworzył, nie informując o tym osób, których dane dotyczą, </w:t>
      </w:r>
      <w:r w:rsidRPr="00F36221">
        <w:rPr>
          <w:rFonts w:ascii="Open Sans" w:hAnsi="Open Sans" w:cs="Open Sans"/>
          <w:b/>
          <w:sz w:val="20"/>
          <w:szCs w:val="20"/>
        </w:rPr>
        <w:t>raporty</w:t>
      </w:r>
      <w:r>
        <w:rPr>
          <w:rFonts w:ascii="Open Sans" w:hAnsi="Open Sans" w:cs="Open Sans"/>
          <w:sz w:val="20"/>
          <w:szCs w:val="20"/>
        </w:rPr>
        <w:t xml:space="preserve"> ich dotyczące – w szczególności jeśli ktoś posiadał skrajnie konserwatywne poglądy,</w:t>
      </w:r>
    </w:p>
    <w:p w14:paraId="0C07EA40" w14:textId="018C87FE" w:rsidR="00F36221" w:rsidRDefault="00F36221" w:rsidP="00F36221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102397">
        <w:rPr>
          <w:rFonts w:ascii="Open Sans" w:hAnsi="Open Sans" w:cs="Open Sans"/>
          <w:b/>
          <w:sz w:val="20"/>
          <w:szCs w:val="20"/>
        </w:rPr>
        <w:t>monitorował</w:t>
      </w:r>
      <w:r>
        <w:rPr>
          <w:rFonts w:ascii="Open Sans" w:hAnsi="Open Sans" w:cs="Open Sans"/>
          <w:sz w:val="20"/>
          <w:szCs w:val="20"/>
        </w:rPr>
        <w:t xml:space="preserve"> nawyki, interakcje i zachowania użytkowników w Internecie</w:t>
      </w:r>
      <w:r w:rsidR="00102397">
        <w:rPr>
          <w:rFonts w:ascii="Open Sans" w:hAnsi="Open Sans" w:cs="Open Sans"/>
          <w:sz w:val="20"/>
          <w:szCs w:val="20"/>
        </w:rPr>
        <w:t xml:space="preserve"> poprzez mechanizm targetowania,</w:t>
      </w:r>
    </w:p>
    <w:p w14:paraId="0749D186" w14:textId="01829D7E" w:rsidR="00102397" w:rsidRDefault="00102397" w:rsidP="00F36221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rutynowo </w:t>
      </w:r>
      <w:r w:rsidRPr="00102397">
        <w:rPr>
          <w:rFonts w:ascii="Open Sans" w:hAnsi="Open Sans" w:cs="Open Sans"/>
          <w:b/>
          <w:sz w:val="20"/>
          <w:szCs w:val="20"/>
        </w:rPr>
        <w:t>śledzi</w:t>
      </w:r>
      <w:r>
        <w:rPr>
          <w:rFonts w:ascii="Open Sans" w:hAnsi="Open Sans" w:cs="Open Sans"/>
          <w:sz w:val="20"/>
          <w:szCs w:val="20"/>
        </w:rPr>
        <w:t xml:space="preserve"> użytkowników aplikacji pochodzących ze sklepu Google Play, nawet jeśli nie posiadają oni konta na portalu Facebook,</w:t>
      </w:r>
    </w:p>
    <w:p w14:paraId="0AE09244" w14:textId="38E62E40" w:rsidR="00102397" w:rsidRDefault="00102397" w:rsidP="00F36221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złożył wniosek o nadanie patentu technologii, która jest zdolna do </w:t>
      </w:r>
      <w:r w:rsidRPr="00102397">
        <w:rPr>
          <w:rFonts w:ascii="Open Sans" w:hAnsi="Open Sans" w:cs="Open Sans"/>
          <w:b/>
          <w:sz w:val="20"/>
          <w:szCs w:val="20"/>
        </w:rPr>
        <w:t>przewidywania lokalizacji</w:t>
      </w:r>
      <w:r>
        <w:rPr>
          <w:rFonts w:ascii="Open Sans" w:hAnsi="Open Sans" w:cs="Open Sans"/>
          <w:sz w:val="20"/>
          <w:szCs w:val="20"/>
        </w:rPr>
        <w:t xml:space="preserve"> użytkowników portalu na podstawie ich historii oraz lokalizacji innych osób,</w:t>
      </w:r>
    </w:p>
    <w:p w14:paraId="718929A2" w14:textId="2CAA3D29" w:rsidR="00102397" w:rsidRDefault="00102397" w:rsidP="00F36221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 w:rsidRPr="00102397">
        <w:rPr>
          <w:rFonts w:ascii="Open Sans" w:hAnsi="Open Sans" w:cs="Open Sans"/>
          <w:b/>
          <w:sz w:val="20"/>
          <w:szCs w:val="20"/>
        </w:rPr>
        <w:t>umożliwiał niektórym zewnętrznym firmom dostęp do danych użytkowników</w:t>
      </w:r>
      <w:r>
        <w:rPr>
          <w:rFonts w:ascii="Open Sans" w:hAnsi="Open Sans" w:cs="Open Sans"/>
          <w:sz w:val="20"/>
          <w:szCs w:val="20"/>
        </w:rPr>
        <w:t xml:space="preserve"> portalu np. list znajomych, nawet jeśli osoby te nie korzystał</w:t>
      </w:r>
      <w:r w:rsidR="008D6B6E">
        <w:rPr>
          <w:rFonts w:ascii="Open Sans" w:hAnsi="Open Sans" w:cs="Open Sans"/>
          <w:sz w:val="20"/>
          <w:szCs w:val="20"/>
        </w:rPr>
        <w:t>y</w:t>
      </w:r>
      <w:r>
        <w:rPr>
          <w:rFonts w:ascii="Open Sans" w:hAnsi="Open Sans" w:cs="Open Sans"/>
          <w:sz w:val="20"/>
          <w:szCs w:val="20"/>
        </w:rPr>
        <w:t xml:space="preserve"> z programów tych firm zewnętrznych</w:t>
      </w:r>
      <w:r w:rsidR="00EE22B1">
        <w:rPr>
          <w:rFonts w:ascii="Open Sans" w:hAnsi="Open Sans" w:cs="Open Sans"/>
          <w:sz w:val="20"/>
          <w:szCs w:val="20"/>
        </w:rPr>
        <w:t>,</w:t>
      </w:r>
    </w:p>
    <w:p w14:paraId="7F3502CE" w14:textId="2F783535" w:rsidR="00EE22B1" w:rsidRDefault="00EE22B1" w:rsidP="00F36221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doprowadził, poprzez niezabezpieczoną wtyczkę, do </w:t>
      </w:r>
      <w:r w:rsidRPr="00EE22B1">
        <w:rPr>
          <w:rFonts w:ascii="Open Sans" w:hAnsi="Open Sans" w:cs="Open Sans"/>
          <w:b/>
          <w:sz w:val="20"/>
          <w:szCs w:val="20"/>
        </w:rPr>
        <w:t>wyciek</w:t>
      </w:r>
      <w:r>
        <w:rPr>
          <w:rFonts w:ascii="Open Sans" w:hAnsi="Open Sans" w:cs="Open Sans"/>
          <w:b/>
          <w:sz w:val="20"/>
          <w:szCs w:val="20"/>
        </w:rPr>
        <w:t>u</w:t>
      </w:r>
      <w:r w:rsidRPr="00EE22B1">
        <w:rPr>
          <w:rFonts w:ascii="Open Sans" w:hAnsi="Open Sans" w:cs="Open Sans"/>
          <w:b/>
          <w:sz w:val="20"/>
          <w:szCs w:val="20"/>
        </w:rPr>
        <w:t xml:space="preserve"> haseł</w:t>
      </w:r>
      <w:r>
        <w:rPr>
          <w:rFonts w:ascii="Open Sans" w:hAnsi="Open Sans" w:cs="Open Sans"/>
          <w:sz w:val="20"/>
          <w:szCs w:val="20"/>
        </w:rPr>
        <w:t xml:space="preserve"> z portalu-córki (Instagram),</w:t>
      </w:r>
    </w:p>
    <w:p w14:paraId="7CC8E128" w14:textId="26F657BE" w:rsidR="00EE22B1" w:rsidRDefault="00EE22B1" w:rsidP="00F36221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okresie między 13 a 25 września 2018 r. nie zapobiegł </w:t>
      </w:r>
      <w:r w:rsidRPr="00EE22B1">
        <w:rPr>
          <w:rFonts w:ascii="Open Sans" w:hAnsi="Open Sans" w:cs="Open Sans"/>
          <w:b/>
          <w:sz w:val="20"/>
          <w:szCs w:val="20"/>
        </w:rPr>
        <w:t>nieuprawnionemu dostępowi do zdjęć</w:t>
      </w:r>
      <w:r>
        <w:rPr>
          <w:rFonts w:ascii="Open Sans" w:hAnsi="Open Sans" w:cs="Open Sans"/>
          <w:sz w:val="20"/>
          <w:szCs w:val="20"/>
        </w:rPr>
        <w:t xml:space="preserve"> ok</w:t>
      </w:r>
      <w:r w:rsidR="00CD7EC9">
        <w:rPr>
          <w:rFonts w:ascii="Open Sans" w:hAnsi="Open Sans" w:cs="Open Sans"/>
          <w:sz w:val="20"/>
          <w:szCs w:val="20"/>
        </w:rPr>
        <w:t>oło</w:t>
      </w:r>
      <w:r>
        <w:rPr>
          <w:rFonts w:ascii="Open Sans" w:hAnsi="Open Sans" w:cs="Open Sans"/>
          <w:sz w:val="20"/>
          <w:szCs w:val="20"/>
        </w:rPr>
        <w:t xml:space="preserve"> 6,8 miliona </w:t>
      </w:r>
      <w:r w:rsidR="00483293">
        <w:rPr>
          <w:rFonts w:ascii="Open Sans" w:hAnsi="Open Sans" w:cs="Open Sans"/>
          <w:sz w:val="20"/>
          <w:szCs w:val="20"/>
        </w:rPr>
        <w:t>właścicieli kont</w:t>
      </w:r>
      <w:r w:rsidR="00C17765">
        <w:rPr>
          <w:rFonts w:ascii="Open Sans" w:hAnsi="Open Sans" w:cs="Open Sans"/>
          <w:sz w:val="20"/>
          <w:szCs w:val="20"/>
        </w:rPr>
        <w:t>,</w:t>
      </w:r>
    </w:p>
    <w:p w14:paraId="114E73C3" w14:textId="6A3A620A" w:rsidR="00C17765" w:rsidRDefault="00C17765" w:rsidP="00F36221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nie zabezpieczył należycie swoich systemów informatycznych, w związku z czym we wrześniu 2018 r. doszło do </w:t>
      </w:r>
      <w:r w:rsidRPr="00C17765">
        <w:rPr>
          <w:rFonts w:ascii="Open Sans" w:hAnsi="Open Sans" w:cs="Open Sans"/>
          <w:b/>
          <w:sz w:val="20"/>
          <w:szCs w:val="20"/>
        </w:rPr>
        <w:t>wycieku danych</w:t>
      </w:r>
      <w:r>
        <w:rPr>
          <w:rFonts w:ascii="Open Sans" w:hAnsi="Open Sans" w:cs="Open Sans"/>
          <w:sz w:val="20"/>
          <w:szCs w:val="20"/>
        </w:rPr>
        <w:t xml:space="preserve"> około 50 milionów (!) użytkowników.</w:t>
      </w:r>
    </w:p>
    <w:p w14:paraId="5559ED79" w14:textId="6796A9EC" w:rsidR="00102397" w:rsidRPr="00CC6064" w:rsidRDefault="00CC6064" w:rsidP="00CC6064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Gdyby prokurator mógł oskarżyć Facebooka o naruszenia ochrony danych osobowych, akt oskarżenia wyglądałby zapewne tak (no, może prawie tak </w:t>
      </w:r>
      <w:r w:rsidRPr="00F36221">
        <w:rPr>
          <mc:AlternateContent>
            <mc:Choice Requires="w16se">
              <w:rFonts w:ascii="Open Sans" w:hAnsi="Open Sans" w:cs="Open Sans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Open Sans" w:hAnsi="Open Sans" w:cs="Open Sans"/>
          <w:sz w:val="20"/>
          <w:szCs w:val="20"/>
        </w:rPr>
        <w:t xml:space="preserve">), jak opisałem wyżej. Lista przewinień, czy też co najmniej kontrowersyjnych działań popularnego „Fejsa”, w kontekście przetwarzania </w:t>
      </w:r>
      <w:r>
        <w:rPr>
          <w:rFonts w:ascii="Open Sans" w:hAnsi="Open Sans" w:cs="Open Sans"/>
          <w:sz w:val="20"/>
          <w:szCs w:val="20"/>
        </w:rPr>
        <w:lastRenderedPageBreak/>
        <w:t>danych osobowych jest jednak dłuższa, a powyższe przykłady to tylko ujawnione w mediach informacje z ostatniego półrocza.</w:t>
      </w:r>
    </w:p>
    <w:p w14:paraId="4729F056" w14:textId="5C9C8192" w:rsidR="00F8378E" w:rsidRDefault="00CC6064" w:rsidP="00DF27B1">
      <w:pPr>
        <w:pStyle w:val="Nagwek2"/>
      </w:pPr>
      <w:r>
        <w:t>Pętla robi się coraz ciaśniejsza</w:t>
      </w:r>
    </w:p>
    <w:p w14:paraId="7B23AD9B" w14:textId="77777777" w:rsidR="00CC6064" w:rsidRPr="00CC6064" w:rsidRDefault="00CC6064" w:rsidP="00CC6064"/>
    <w:p w14:paraId="5830270B" w14:textId="79196C43" w:rsidR="00CD7EC9" w:rsidRDefault="00CC6064" w:rsidP="000019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Krytyka i atak na Facebooka w związku z podejrzanymi działaniami na danych osobowych użytkowników to dziś nie tylko głos organizacji konsumenckich</w:t>
      </w:r>
      <w:r w:rsidR="00EE22B1">
        <w:rPr>
          <w:rFonts w:ascii="Open Sans" w:hAnsi="Open Sans" w:cs="Open Sans"/>
          <w:sz w:val="20"/>
          <w:szCs w:val="20"/>
        </w:rPr>
        <w:t>, czy portali branżowych.</w:t>
      </w:r>
      <w:r w:rsidR="00CD7EC9">
        <w:rPr>
          <w:rFonts w:ascii="Open Sans" w:hAnsi="Open Sans" w:cs="Open Sans"/>
          <w:sz w:val="20"/>
          <w:szCs w:val="20"/>
        </w:rPr>
        <w:t xml:space="preserve"> Obecnie przed DPC (Data Protection Commission) – irlandzkim organem ochrony danych osobowych toczy się co najmniej kilka postępowań o naruszenie przepisów RODO przez Facebooka. Do jednego z nich, z racji dotknięcia kilkudziesięciu tysięcy polskich użytkowników Facebooka, przystąpił również Prezes Urzędu Ochrony Danych Osobowych.</w:t>
      </w:r>
    </w:p>
    <w:p w14:paraId="2EF5F420" w14:textId="434E72F2" w:rsidR="00F8378E" w:rsidRDefault="00CD7EC9" w:rsidP="000019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Dlaczego akurat Irlandia? Otóż siedziba spółki Facebooka </w:t>
      </w:r>
      <w:r w:rsidR="008D6B6E">
        <w:rPr>
          <w:rFonts w:ascii="Open Sans" w:hAnsi="Open Sans" w:cs="Open Sans"/>
          <w:sz w:val="20"/>
          <w:szCs w:val="20"/>
        </w:rPr>
        <w:t>w</w:t>
      </w:r>
      <w:r>
        <w:rPr>
          <w:rFonts w:ascii="Open Sans" w:hAnsi="Open Sans" w:cs="Open Sans"/>
          <w:sz w:val="20"/>
          <w:szCs w:val="20"/>
        </w:rPr>
        <w:t xml:space="preserve"> Uni</w:t>
      </w:r>
      <w:r w:rsidR="008D6B6E">
        <w:rPr>
          <w:rFonts w:ascii="Open Sans" w:hAnsi="Open Sans" w:cs="Open Sans"/>
          <w:sz w:val="20"/>
          <w:szCs w:val="20"/>
        </w:rPr>
        <w:t>i</w:t>
      </w:r>
      <w:r>
        <w:rPr>
          <w:rFonts w:ascii="Open Sans" w:hAnsi="Open Sans" w:cs="Open Sans"/>
          <w:sz w:val="20"/>
          <w:szCs w:val="20"/>
        </w:rPr>
        <w:t xml:space="preserve"> Europejsk</w:t>
      </w:r>
      <w:r w:rsidR="008D6B6E">
        <w:rPr>
          <w:rFonts w:ascii="Open Sans" w:hAnsi="Open Sans" w:cs="Open Sans"/>
          <w:sz w:val="20"/>
          <w:szCs w:val="20"/>
        </w:rPr>
        <w:t>iej</w:t>
      </w:r>
      <w:r>
        <w:rPr>
          <w:rFonts w:ascii="Open Sans" w:hAnsi="Open Sans" w:cs="Open Sans"/>
          <w:sz w:val="20"/>
          <w:szCs w:val="20"/>
        </w:rPr>
        <w:t xml:space="preserve"> mieści się w Dublinie. Nie da się ukryć – pracownicy DPC mają </w:t>
      </w:r>
      <w:r w:rsidR="008D6B6E">
        <w:rPr>
          <w:rFonts w:ascii="Open Sans" w:hAnsi="Open Sans" w:cs="Open Sans"/>
          <w:sz w:val="20"/>
          <w:szCs w:val="20"/>
        </w:rPr>
        <w:t>przez</w:t>
      </w:r>
      <w:r>
        <w:rPr>
          <w:rFonts w:ascii="Open Sans" w:hAnsi="Open Sans" w:cs="Open Sans"/>
          <w:sz w:val="20"/>
          <w:szCs w:val="20"/>
        </w:rPr>
        <w:t xml:space="preserve"> Facebook</w:t>
      </w:r>
      <w:r w:rsidR="008D6B6E">
        <w:rPr>
          <w:rFonts w:ascii="Open Sans" w:hAnsi="Open Sans" w:cs="Open Sans"/>
          <w:sz w:val="20"/>
          <w:szCs w:val="20"/>
        </w:rPr>
        <w:t>a</w:t>
      </w:r>
      <w:r>
        <w:rPr>
          <w:rFonts w:ascii="Open Sans" w:hAnsi="Open Sans" w:cs="Open Sans"/>
          <w:sz w:val="20"/>
          <w:szCs w:val="20"/>
        </w:rPr>
        <w:t xml:space="preserve"> mnóstwo pracy. Jedną ze skarg na amerykańską korporację złożyło</w:t>
      </w:r>
      <w:r w:rsidR="006B60D6">
        <w:rPr>
          <w:rFonts w:ascii="Open Sans" w:hAnsi="Open Sans" w:cs="Open Sans"/>
          <w:sz w:val="20"/>
          <w:szCs w:val="20"/>
        </w:rPr>
        <w:t xml:space="preserve"> nawet</w:t>
      </w:r>
      <w:r>
        <w:rPr>
          <w:rFonts w:ascii="Open Sans" w:hAnsi="Open Sans" w:cs="Open Sans"/>
          <w:sz w:val="20"/>
          <w:szCs w:val="20"/>
        </w:rPr>
        <w:t xml:space="preserve"> brytyjskie Biuro ds. Informacji </w:t>
      </w:r>
      <w:r w:rsidR="006B60D6">
        <w:rPr>
          <w:rFonts w:ascii="Open Sans" w:hAnsi="Open Sans" w:cs="Open Sans"/>
          <w:sz w:val="20"/>
          <w:szCs w:val="20"/>
        </w:rPr>
        <w:t>(ICO) – tamtejszy organ ochrony danych osobowych.</w:t>
      </w:r>
    </w:p>
    <w:p w14:paraId="48A6F2CB" w14:textId="14CF02C8" w:rsidR="006B60D6" w:rsidRPr="00F8378E" w:rsidRDefault="006B60D6" w:rsidP="000019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Przypomnijmy, że sankcje jakie mogą grozić Facebookowi za naruszenie przepisów RODO, to nawet do 4% światowego rocznego obrotu. Według portalu Money.pl</w:t>
      </w:r>
      <w:r w:rsidR="008D6B6E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w grę wchodzi maksymalna kara w wysokości 1,63 miliarda dolarów. Taki (ewentualny) cios zabolałby nawet takiego giganta jak Facebook.</w:t>
      </w:r>
    </w:p>
    <w:p w14:paraId="2D6B41F0" w14:textId="2BEC610C" w:rsidR="00732E50" w:rsidRDefault="006C4E00" w:rsidP="00DF27B1">
      <w:pPr>
        <w:pStyle w:val="Nagwek2"/>
      </w:pPr>
      <w:r>
        <w:t>Światełko w tunelu</w:t>
      </w:r>
    </w:p>
    <w:p w14:paraId="2653E61F" w14:textId="77777777" w:rsidR="009364E3" w:rsidRPr="009364E3" w:rsidRDefault="009364E3" w:rsidP="009364E3">
      <w:bookmarkStart w:id="0" w:name="_GoBack"/>
      <w:bookmarkEnd w:id="0"/>
    </w:p>
    <w:p w14:paraId="06CD4FAF" w14:textId="47DB418A" w:rsidR="00732E50" w:rsidRDefault="006C4E00" w:rsidP="000019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Nie wszystko jednak, co dzieje się wokół Facebooka jest złe. Pod koniec listopada do opinii publicznej dotarła pozytywna informacja z resortu cyfryzacji. Użytkownicy Facebooka z Polski zyskali w grudniu 2018 r. możliwość odwołania się od</w:t>
      </w:r>
      <w:r w:rsidR="008D6B6E">
        <w:rPr>
          <w:rFonts w:ascii="Open Sans" w:hAnsi="Open Sans" w:cs="Open Sans"/>
          <w:sz w:val="20"/>
          <w:szCs w:val="20"/>
        </w:rPr>
        <w:t xml:space="preserve"> -</w:t>
      </w:r>
      <w:r>
        <w:rPr>
          <w:rFonts w:ascii="Open Sans" w:hAnsi="Open Sans" w:cs="Open Sans"/>
          <w:sz w:val="20"/>
          <w:szCs w:val="20"/>
        </w:rPr>
        <w:t xml:space="preserve"> wywołujących kontrowersje</w:t>
      </w:r>
      <w:r w:rsidR="008D6B6E">
        <w:rPr>
          <w:rFonts w:ascii="Open Sans" w:hAnsi="Open Sans" w:cs="Open Sans"/>
          <w:sz w:val="20"/>
          <w:szCs w:val="20"/>
        </w:rPr>
        <w:t xml:space="preserve"> -</w:t>
      </w:r>
      <w:r>
        <w:rPr>
          <w:rFonts w:ascii="Open Sans" w:hAnsi="Open Sans" w:cs="Open Sans"/>
          <w:sz w:val="20"/>
          <w:szCs w:val="20"/>
        </w:rPr>
        <w:t xml:space="preserve"> decyzji o zablokowaniu konta na portalu.</w:t>
      </w:r>
    </w:p>
    <w:p w14:paraId="746B8A95" w14:textId="531351C8" w:rsidR="006C4E00" w:rsidRDefault="006C4E00" w:rsidP="000019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Minister Cyfryzacji Marek Zagórski zawarł z Facebookiem porozumienie o utworzeniu aplikacji do składania odwołań. Blokadę konta można obecnie otrzymać za naruszenie regulaminu portalu np. za naruszenie standardów społeczności (bliżej nieokreślonych). Narzędzie systemowe blokuje konta w sposób automatyczny, a jak przyznają przedstawiciele Facebooka – zdarzają się pomyłki.</w:t>
      </w:r>
    </w:p>
    <w:p w14:paraId="27353A7A" w14:textId="64AA7C62" w:rsidR="006C4E00" w:rsidRPr="00F8378E" w:rsidRDefault="006C4E00" w:rsidP="000019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Porozumienie obejmuje aktualnie dość ograniczony zakres spraw, w których istnieje możliwość odwołania. Przede wszystkim można podważyć decyzję o blokadzie konta z powodu używania mowy nienawiści. Co do zasady</w:t>
      </w:r>
      <w:r w:rsidR="008D6B6E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użytkownicy otrzymać powinni odpowiedź z Facebooka w ciągu 72 godzin, jedynie w szczególnie skomplikowanych sytuacjach istnieje możliwość wydłużenia</w:t>
      </w:r>
      <w:r w:rsidR="008D6B6E">
        <w:rPr>
          <w:rFonts w:ascii="Open Sans" w:hAnsi="Open Sans" w:cs="Open Sans"/>
          <w:sz w:val="20"/>
          <w:szCs w:val="20"/>
        </w:rPr>
        <w:t xml:space="preserve"> tego terminu</w:t>
      </w:r>
      <w:r>
        <w:rPr>
          <w:rFonts w:ascii="Open Sans" w:hAnsi="Open Sans" w:cs="Open Sans"/>
          <w:sz w:val="20"/>
          <w:szCs w:val="20"/>
        </w:rPr>
        <w:t>.</w:t>
      </w:r>
    </w:p>
    <w:p w14:paraId="579B681B" w14:textId="11095FA7" w:rsidR="00F8378E" w:rsidRPr="00F8378E" w:rsidRDefault="00F8378E" w:rsidP="00DF27B1">
      <w:pPr>
        <w:pStyle w:val="Nagwek2"/>
      </w:pPr>
      <w:r>
        <w:t>Podsumowanie</w:t>
      </w:r>
    </w:p>
    <w:p w14:paraId="420F19BD" w14:textId="5359946A" w:rsidR="004808F4" w:rsidRDefault="004808F4" w:rsidP="00001933">
      <w:pPr>
        <w:jc w:val="both"/>
        <w:rPr>
          <w:rFonts w:ascii="Open Sans" w:hAnsi="Open Sans" w:cs="Open Sans"/>
          <w:sz w:val="20"/>
          <w:szCs w:val="20"/>
        </w:rPr>
      </w:pPr>
    </w:p>
    <w:p w14:paraId="71A5AFEF" w14:textId="77777777" w:rsidR="00424874" w:rsidRDefault="004808F4" w:rsidP="000019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Po 25 maja 2018 r. przyszły trudniejsze czasy dla Facebooka. Oficjalne postępowania organów nadzorczych, przesłuchania założyciela, liczne skargi i negatywne opinie w mediach. Bez wątpienia jednak rozpoczęcie stosowania RODO przyczyniło się po pierwsze do rozpoczęcia dyskusji na temat tego, jak dalece Facebook, czy też inne portale społecznościowe, mogą ingerować w naszą prywatność, a po drugie do wzrostu świadomości opinii publicznej w tej kwestii. Być może stanie </w:t>
      </w:r>
      <w:r>
        <w:rPr>
          <w:rFonts w:ascii="Open Sans" w:hAnsi="Open Sans" w:cs="Open Sans"/>
          <w:sz w:val="20"/>
          <w:szCs w:val="20"/>
        </w:rPr>
        <w:lastRenderedPageBreak/>
        <w:t>się to przyczynkiem do wypracowania, wspólnie z właścicielami portali, kompromisowego stanowiska.</w:t>
      </w:r>
      <w:r w:rsidR="00424874">
        <w:rPr>
          <w:rFonts w:ascii="Open Sans" w:hAnsi="Open Sans" w:cs="Open Sans"/>
          <w:sz w:val="20"/>
          <w:szCs w:val="20"/>
        </w:rPr>
        <w:t xml:space="preserve"> </w:t>
      </w:r>
    </w:p>
    <w:p w14:paraId="2E9F843F" w14:textId="6880FFCC" w:rsidR="004808F4" w:rsidRPr="00F8378E" w:rsidRDefault="00424874" w:rsidP="000019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 ten moment wniosek nasuwa się jeden – jeżeli posiadasz konto na portalu społecznościowym, możesz pożegnać się z prywatnością.</w:t>
      </w:r>
    </w:p>
    <w:p w14:paraId="50024083" w14:textId="0171C95F" w:rsidR="004D6FE6" w:rsidRPr="00F8378E" w:rsidRDefault="004D6FE6" w:rsidP="00001933">
      <w:pPr>
        <w:jc w:val="both"/>
        <w:rPr>
          <w:rFonts w:ascii="Open Sans" w:hAnsi="Open Sans" w:cs="Open Sans"/>
        </w:rPr>
      </w:pPr>
    </w:p>
    <w:p w14:paraId="0546E495" w14:textId="293C8D9D" w:rsidR="004D6FE6" w:rsidRPr="00F8378E" w:rsidRDefault="004D6FE6" w:rsidP="00001933">
      <w:pPr>
        <w:jc w:val="both"/>
        <w:rPr>
          <w:rFonts w:ascii="Open Sans" w:hAnsi="Open Sans" w:cs="Open Sans"/>
          <w:b/>
          <w:sz w:val="20"/>
          <w:szCs w:val="20"/>
        </w:rPr>
      </w:pPr>
      <w:r w:rsidRPr="00F8378E">
        <w:rPr>
          <w:rFonts w:ascii="Open Sans" w:hAnsi="Open Sans" w:cs="Open Sans"/>
          <w:b/>
          <w:sz w:val="20"/>
          <w:szCs w:val="20"/>
        </w:rPr>
        <w:t>Autor artykułu:</w:t>
      </w:r>
    </w:p>
    <w:p w14:paraId="1DCF00D2" w14:textId="6012FBFA" w:rsidR="000D40B3" w:rsidRPr="00F8378E" w:rsidRDefault="004808F4" w:rsidP="00001933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Maciej Zychowicz, specjalista ds. ochrony danych osobowych</w:t>
      </w:r>
    </w:p>
    <w:p w14:paraId="229CD6D4" w14:textId="77777777" w:rsidR="004D6FE6" w:rsidRPr="00F8378E" w:rsidRDefault="004D6FE6" w:rsidP="00001933">
      <w:pPr>
        <w:jc w:val="both"/>
        <w:rPr>
          <w:rFonts w:ascii="Open Sans" w:hAnsi="Open Sans" w:cs="Open Sans"/>
          <w:sz w:val="20"/>
          <w:szCs w:val="20"/>
        </w:rPr>
      </w:pPr>
    </w:p>
    <w:p w14:paraId="70D7748C" w14:textId="536B3AD9" w:rsidR="00732E50" w:rsidRPr="00F8378E" w:rsidRDefault="000D40B3" w:rsidP="00001933">
      <w:pPr>
        <w:jc w:val="both"/>
        <w:rPr>
          <w:rFonts w:ascii="Open Sans" w:hAnsi="Open Sans" w:cs="Open Sans"/>
          <w:sz w:val="20"/>
          <w:szCs w:val="20"/>
        </w:rPr>
      </w:pPr>
      <w:r w:rsidRPr="00F8378E">
        <w:rPr>
          <w:rFonts w:ascii="Open Sans" w:hAnsi="Open Sans" w:cs="Open Sans"/>
          <w:sz w:val="20"/>
          <w:szCs w:val="20"/>
        </w:rPr>
        <w:t>Źródła:</w:t>
      </w:r>
    </w:p>
    <w:p w14:paraId="53BD7371" w14:textId="4E30ABCE" w:rsidR="000D40B3" w:rsidRPr="00F8378E" w:rsidRDefault="00B27D93" w:rsidP="0000193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hyperlink r:id="rId10" w:history="1">
        <w:r w:rsidR="005B304C" w:rsidRPr="00E46C45">
          <w:rPr>
            <w:rStyle w:val="Hipercze"/>
            <w:rFonts w:ascii="Open Sans" w:hAnsi="Open Sans" w:cs="Open Sans"/>
            <w:sz w:val="20"/>
            <w:szCs w:val="20"/>
          </w:rPr>
          <w:t>https://uodo.gov.pl/pl/138/544</w:t>
        </w:r>
      </w:hyperlink>
      <w:r w:rsidR="005B304C">
        <w:rPr>
          <w:rFonts w:ascii="Open Sans" w:hAnsi="Open Sans" w:cs="Open Sans"/>
          <w:sz w:val="20"/>
          <w:szCs w:val="20"/>
        </w:rPr>
        <w:t xml:space="preserve"> </w:t>
      </w:r>
    </w:p>
    <w:p w14:paraId="79249424" w14:textId="7677F7F0" w:rsidR="000D40B3" w:rsidRPr="00F8378E" w:rsidRDefault="00B27D93" w:rsidP="0000193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hyperlink r:id="rId11" w:history="1">
        <w:r w:rsidR="005B304C" w:rsidRPr="00E46C45">
          <w:rPr>
            <w:rStyle w:val="Hipercze"/>
            <w:rFonts w:ascii="Open Sans" w:hAnsi="Open Sans" w:cs="Open Sans"/>
            <w:sz w:val="20"/>
            <w:szCs w:val="20"/>
          </w:rPr>
          <w:t>https://www.money.pl/gospodarka/wiadomosci/artykul/facebook-rodo-mark-zuckerberg,63,0,2417471.html</w:t>
        </w:r>
      </w:hyperlink>
      <w:r w:rsidR="005B304C">
        <w:rPr>
          <w:rFonts w:ascii="Open Sans" w:hAnsi="Open Sans" w:cs="Open Sans"/>
          <w:sz w:val="20"/>
          <w:szCs w:val="20"/>
        </w:rPr>
        <w:t xml:space="preserve"> </w:t>
      </w:r>
    </w:p>
    <w:p w14:paraId="0FC90C4F" w14:textId="7674536C" w:rsidR="000D40B3" w:rsidRDefault="00B27D93" w:rsidP="0000193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hyperlink r:id="rId12" w:history="1">
        <w:r w:rsidR="005B304C" w:rsidRPr="00E46C45">
          <w:rPr>
            <w:rStyle w:val="Hipercze"/>
            <w:rFonts w:ascii="Open Sans" w:hAnsi="Open Sans" w:cs="Open Sans"/>
            <w:sz w:val="20"/>
            <w:szCs w:val="20"/>
          </w:rPr>
          <w:t>https://www.compliancejunction.com/facebook-facing-gdpr-investigation-over-audience-targeting-methods/?platform=hootsuite</w:t>
        </w:r>
      </w:hyperlink>
      <w:r w:rsidR="005B304C">
        <w:rPr>
          <w:rFonts w:ascii="Open Sans" w:hAnsi="Open Sans" w:cs="Open Sans"/>
          <w:sz w:val="20"/>
          <w:szCs w:val="20"/>
        </w:rPr>
        <w:t xml:space="preserve"> </w:t>
      </w:r>
    </w:p>
    <w:p w14:paraId="67B1541D" w14:textId="546D0783" w:rsidR="005B304C" w:rsidRDefault="00B27D93" w:rsidP="0000193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hyperlink r:id="rId13" w:history="1">
        <w:r w:rsidR="005B304C" w:rsidRPr="00E46C45">
          <w:rPr>
            <w:rStyle w:val="Hipercze"/>
            <w:rFonts w:ascii="Open Sans" w:hAnsi="Open Sans" w:cs="Open Sans"/>
            <w:sz w:val="20"/>
            <w:szCs w:val="20"/>
          </w:rPr>
          <w:t>https://www.compliancejunction.com/instagram-gdpr-tool-exposes-subscriber-passwords/</w:t>
        </w:r>
      </w:hyperlink>
      <w:r w:rsidR="005B304C">
        <w:rPr>
          <w:rFonts w:ascii="Open Sans" w:hAnsi="Open Sans" w:cs="Open Sans"/>
          <w:sz w:val="20"/>
          <w:szCs w:val="20"/>
        </w:rPr>
        <w:t xml:space="preserve"> </w:t>
      </w:r>
    </w:p>
    <w:p w14:paraId="75C62093" w14:textId="7702CF2D" w:rsidR="005B304C" w:rsidRDefault="00B27D93" w:rsidP="0000193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hyperlink r:id="rId14" w:history="1">
        <w:r w:rsidR="005B304C" w:rsidRPr="00E46C45">
          <w:rPr>
            <w:rStyle w:val="Hipercze"/>
            <w:rFonts w:ascii="Open Sans" w:hAnsi="Open Sans" w:cs="Open Sans"/>
            <w:sz w:val="20"/>
            <w:szCs w:val="20"/>
          </w:rPr>
          <w:t>https://www.cyberdefence24.pl/brytyjski-parlament-upublicznil-tresc-wewnetrznej-komunikacji-facebooka</w:t>
        </w:r>
      </w:hyperlink>
    </w:p>
    <w:p w14:paraId="55E23764" w14:textId="6FAB8D9D" w:rsidR="005B304C" w:rsidRDefault="00B27D93" w:rsidP="0000193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hyperlink r:id="rId15" w:history="1">
        <w:r w:rsidR="005B304C" w:rsidRPr="00E46C45">
          <w:rPr>
            <w:rStyle w:val="Hipercze"/>
            <w:rFonts w:ascii="Open Sans" w:hAnsi="Open Sans" w:cs="Open Sans"/>
            <w:sz w:val="20"/>
            <w:szCs w:val="20"/>
          </w:rPr>
          <w:t>https://wiadomosci.onet.pl/swiat/facebook-chce-opatentowac-narzedzie-do-przewidywania-lokalizacji-uzytkownikow/ep2pjjp</w:t>
        </w:r>
      </w:hyperlink>
      <w:r w:rsidR="005B304C">
        <w:rPr>
          <w:rFonts w:ascii="Open Sans" w:hAnsi="Open Sans" w:cs="Open Sans"/>
          <w:sz w:val="20"/>
          <w:szCs w:val="20"/>
        </w:rPr>
        <w:t xml:space="preserve"> </w:t>
      </w:r>
    </w:p>
    <w:p w14:paraId="2364BD8B" w14:textId="48DFE4E7" w:rsidR="005B304C" w:rsidRDefault="00B27D93" w:rsidP="0000193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sz w:val="20"/>
          <w:szCs w:val="20"/>
        </w:rPr>
      </w:pPr>
      <w:hyperlink r:id="rId16" w:history="1">
        <w:r w:rsidR="005B304C" w:rsidRPr="00E46C45">
          <w:rPr>
            <w:rStyle w:val="Hipercze"/>
            <w:rFonts w:ascii="Open Sans" w:hAnsi="Open Sans" w:cs="Open Sans"/>
            <w:sz w:val="20"/>
            <w:szCs w:val="20"/>
          </w:rPr>
          <w:t>https://www.spidersweb.pl/2018/12/facebook-wyciek-zdjecia.html</w:t>
        </w:r>
      </w:hyperlink>
      <w:r w:rsidR="005B304C">
        <w:rPr>
          <w:rFonts w:ascii="Open Sans" w:hAnsi="Open Sans" w:cs="Open Sans"/>
          <w:sz w:val="20"/>
          <w:szCs w:val="20"/>
        </w:rPr>
        <w:t xml:space="preserve"> </w:t>
      </w:r>
    </w:p>
    <w:p w14:paraId="733C2AC6" w14:textId="1D86CFF0" w:rsidR="00732E50" w:rsidRPr="005B169E" w:rsidRDefault="00B27D93" w:rsidP="00B27D93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</w:rPr>
      </w:pPr>
      <w:hyperlink r:id="rId17" w:history="1">
        <w:r w:rsidR="005B304C" w:rsidRPr="00E46C45">
          <w:rPr>
            <w:rStyle w:val="Hipercze"/>
            <w:rFonts w:ascii="Open Sans" w:hAnsi="Open Sans" w:cs="Open Sans"/>
            <w:sz w:val="20"/>
            <w:szCs w:val="20"/>
          </w:rPr>
          <w:t>https://privacyinternational.org/sites/default/files/2018-12/How%20Apps%20on%20Android%20Share%20Data%20with%20Facebook%20-%20Privacy%20International%202018.pdf</w:t>
        </w:r>
      </w:hyperlink>
    </w:p>
    <w:sectPr w:rsidR="00732E50" w:rsidRPr="005B169E" w:rsidSect="00DC45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51D8" w14:textId="77777777" w:rsidR="00B27D93" w:rsidRDefault="00B27D93" w:rsidP="00A0243B">
      <w:pPr>
        <w:spacing w:after="0" w:line="240" w:lineRule="auto"/>
      </w:pPr>
      <w:r>
        <w:separator/>
      </w:r>
    </w:p>
  </w:endnote>
  <w:endnote w:type="continuationSeparator" w:id="0">
    <w:p w14:paraId="0793D8C9" w14:textId="77777777" w:rsidR="00B27D93" w:rsidRDefault="00B27D93" w:rsidP="00A0243B">
      <w:pPr>
        <w:spacing w:after="0" w:line="240" w:lineRule="auto"/>
      </w:pPr>
      <w:r>
        <w:continuationSeparator/>
      </w:r>
    </w:p>
  </w:endnote>
  <w:endnote w:type="continuationNotice" w:id="1">
    <w:p w14:paraId="378E7D48" w14:textId="77777777" w:rsidR="00CB7C7E" w:rsidRDefault="00CB7C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arp Three NF">
    <w:altName w:val="Calibri"/>
    <w:panose1 w:val="020B0608020202020204"/>
    <w:charset w:val="00"/>
    <w:family w:val="swiss"/>
    <w:notTrueType/>
    <w:pitch w:val="variable"/>
    <w:sig w:usb0="800000E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425C" w14:textId="77777777" w:rsidR="00B27D93" w:rsidRDefault="00B27D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5F23D" w14:textId="61FF7C70" w:rsidR="00B27D93" w:rsidRDefault="00B27D93">
    <w:pPr>
      <w:pStyle w:val="Stopka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682521" wp14:editId="61A93FDB">
              <wp:simplePos x="0" y="0"/>
              <wp:positionH relativeFrom="column">
                <wp:posOffset>317500</wp:posOffset>
              </wp:positionH>
              <wp:positionV relativeFrom="paragraph">
                <wp:posOffset>-200025</wp:posOffset>
              </wp:positionV>
              <wp:extent cx="2228215" cy="990600"/>
              <wp:effectExtent l="0" t="0" r="635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3A2F2" w14:textId="2DEE81F7" w:rsidR="00B27D93" w:rsidRDefault="00B27D93" w:rsidP="00A0243B">
                          <w:pPr>
                            <w:spacing w:after="0" w:line="276" w:lineRule="auto"/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 xml:space="preserve">WŁAŚCICIEL BLOGA: </w:t>
                          </w:r>
                          <w:r w:rsidRPr="00A0243B"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 xml:space="preserve">EX ARTIST </w:t>
                          </w:r>
                          <w:r w:rsidRPr="00A0243B"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P</w:t>
                          </w:r>
                          <w:r w:rsidRPr="00A0243B"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Z</w:t>
                          </w:r>
                          <w:r w:rsidRPr="00A0243B"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O</w:t>
                          </w:r>
                          <w:r w:rsidRPr="00A0243B"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O</w:t>
                          </w:r>
                          <w:r w:rsidRPr="00A0243B"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726CD5E" w14:textId="67B6D058" w:rsidR="00B27D93" w:rsidRDefault="00B27D93" w:rsidP="00A0243B">
                          <w:pPr>
                            <w:spacing w:after="0" w:line="276" w:lineRule="auto"/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UL. SZAŃCOWA 74/1</w:t>
                          </w:r>
                        </w:p>
                        <w:p w14:paraId="46A15368" w14:textId="77777777" w:rsidR="00B27D93" w:rsidRDefault="00B27D93" w:rsidP="00A0243B">
                          <w:pPr>
                            <w:spacing w:after="0" w:line="276" w:lineRule="auto"/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01-458 WARSZAWA</w:t>
                          </w:r>
                        </w:p>
                        <w:p w14:paraId="3609A8D4" w14:textId="77777777" w:rsidR="00B27D93" w:rsidRDefault="00B27D93" w:rsidP="00A0243B">
                          <w:pPr>
                            <w:spacing w:after="0" w:line="276" w:lineRule="auto"/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TELEFON: (22) 253 28 18</w:t>
                          </w:r>
                        </w:p>
                        <w:p w14:paraId="2B9EA402" w14:textId="77777777" w:rsidR="00B27D93" w:rsidRDefault="00B27D93" w:rsidP="00A0243B">
                          <w:pPr>
                            <w:spacing w:after="0" w:line="276" w:lineRule="auto"/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E-MAIL: KANCELARIA@LEX-ARTIST.PL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8252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5pt;margin-top:-15.75pt;width:175.45pt;height:7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" stroked="f">
              <v:textbox>
                <w:txbxContent>
                  <w:p w14:paraId="6B63A2F2" w14:textId="2DEE81F7" w:rsidR="00B27D93" w:rsidRDefault="00B27D93" w:rsidP="00A0243B">
                    <w:pPr>
                      <w:spacing w:after="0" w:line="276" w:lineRule="auto"/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 xml:space="preserve">WŁAŚCICIEL BLOGA: </w:t>
                    </w:r>
                    <w:r w:rsidRPr="00A0243B"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 xml:space="preserve">EX ARTIST </w:t>
                    </w:r>
                    <w:r w:rsidRPr="00A0243B"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P</w:t>
                    </w:r>
                    <w:r w:rsidRPr="00A0243B"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Z</w:t>
                    </w:r>
                    <w:r w:rsidRPr="00A0243B"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O</w:t>
                    </w:r>
                    <w:r w:rsidRPr="00A0243B"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O</w:t>
                    </w:r>
                    <w:r w:rsidRPr="00A0243B"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.</w:t>
                    </w:r>
                  </w:p>
                  <w:p w14:paraId="1726CD5E" w14:textId="67B6D058" w:rsidR="00B27D93" w:rsidRDefault="00B27D93" w:rsidP="00A0243B">
                    <w:pPr>
                      <w:spacing w:after="0" w:line="276" w:lineRule="auto"/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UL. SZAŃCOWA 74/1</w:t>
                    </w:r>
                  </w:p>
                  <w:p w14:paraId="46A15368" w14:textId="77777777" w:rsidR="00B27D93" w:rsidRDefault="00B27D93" w:rsidP="00A0243B">
                    <w:pPr>
                      <w:spacing w:after="0" w:line="276" w:lineRule="auto"/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01-458 WARSZAWA</w:t>
                    </w:r>
                  </w:p>
                  <w:p w14:paraId="3609A8D4" w14:textId="77777777" w:rsidR="00B27D93" w:rsidRDefault="00B27D93" w:rsidP="00A0243B">
                    <w:pPr>
                      <w:spacing w:after="0" w:line="276" w:lineRule="auto"/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TELEFON: (22) 253 28 18</w:t>
                    </w:r>
                  </w:p>
                  <w:p w14:paraId="2B9EA402" w14:textId="77777777" w:rsidR="00B27D93" w:rsidRDefault="00B27D93" w:rsidP="00A0243B">
                    <w:pPr>
                      <w:spacing w:after="0" w:line="276" w:lineRule="auto"/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E-MAIL: KANCELARIA@LEX-ARTIST.PL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C6F9AD" wp14:editId="2155CCA6">
              <wp:simplePos x="0" y="0"/>
              <wp:positionH relativeFrom="column">
                <wp:posOffset>2640330</wp:posOffset>
              </wp:positionH>
              <wp:positionV relativeFrom="paragraph">
                <wp:posOffset>49530</wp:posOffset>
              </wp:positionV>
              <wp:extent cx="3079750" cy="695325"/>
              <wp:effectExtent l="0" t="0" r="6350" b="9525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97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E7BCE" w14:textId="16A53510" w:rsidR="00B27D93" w:rsidRDefault="00B27D93" w:rsidP="00A0243B">
                          <w:pPr>
                            <w:spacing w:after="0" w:line="276" w:lineRule="auto"/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</w:pPr>
                          <w:r w:rsidRPr="002A2995"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KRS: 0000663098</w:t>
                          </w:r>
                        </w:p>
                        <w:p w14:paraId="136555FD" w14:textId="55C7D0B4" w:rsidR="00B27D93" w:rsidRDefault="00B27D93" w:rsidP="00A0243B">
                          <w:pPr>
                            <w:spacing w:after="0" w:line="276" w:lineRule="auto"/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 xml:space="preserve">REGON: </w:t>
                          </w:r>
                          <w:r w:rsidRPr="00A0243B"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36655014500000</w:t>
                          </w:r>
                        </w:p>
                        <w:p w14:paraId="64835B02" w14:textId="77777777" w:rsidR="00B27D93" w:rsidRDefault="00B27D93" w:rsidP="00A0243B">
                          <w:pPr>
                            <w:spacing w:after="0" w:line="276" w:lineRule="auto"/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 xml:space="preserve">NIP: </w:t>
                          </w:r>
                          <w:r w:rsidRPr="00A0243B">
                            <w:rPr>
                              <w:rFonts w:ascii="Warp Three NF" w:hAnsi="Warp Three NF" w:cs="Open Sans"/>
                              <w:spacing w:val="20"/>
                              <w:sz w:val="16"/>
                              <w:szCs w:val="16"/>
                            </w:rPr>
                            <w:t>527-279-63-98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C6F9AD" id="Pole tekstowe 9" o:spid="_x0000_s1027" type="#_x0000_t202" style="position:absolute;margin-left:207.9pt;margin-top:3.9pt;width:242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" stroked="f">
              <v:textbox>
                <w:txbxContent>
                  <w:p w14:paraId="6D9E7BCE" w14:textId="16A53510" w:rsidR="00B27D93" w:rsidRDefault="00B27D93" w:rsidP="00A0243B">
                    <w:pPr>
                      <w:spacing w:after="0" w:line="276" w:lineRule="auto"/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</w:pPr>
                    <w:r w:rsidRPr="002A2995"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KRS: 0000663098</w:t>
                    </w:r>
                  </w:p>
                  <w:p w14:paraId="136555FD" w14:textId="55C7D0B4" w:rsidR="00B27D93" w:rsidRDefault="00B27D93" w:rsidP="00A0243B">
                    <w:pPr>
                      <w:spacing w:after="0" w:line="276" w:lineRule="auto"/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 xml:space="preserve">REGON: </w:t>
                    </w:r>
                    <w:r w:rsidRPr="00A0243B"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36655014500000</w:t>
                    </w:r>
                  </w:p>
                  <w:p w14:paraId="64835B02" w14:textId="77777777" w:rsidR="00B27D93" w:rsidRDefault="00B27D93" w:rsidP="00A0243B">
                    <w:pPr>
                      <w:spacing w:after="0" w:line="276" w:lineRule="auto"/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 xml:space="preserve">NIP: </w:t>
                    </w:r>
                    <w:r w:rsidRPr="00A0243B">
                      <w:rPr>
                        <w:rFonts w:ascii="Warp Three NF" w:hAnsi="Warp Three NF" w:cs="Open Sans"/>
                        <w:spacing w:val="20"/>
                        <w:sz w:val="16"/>
                        <w:szCs w:val="16"/>
                      </w:rPr>
                      <w:t>527-279-63-98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2E551CD4" wp14:editId="2EF01310">
          <wp:simplePos x="0" y="0"/>
          <wp:positionH relativeFrom="column">
            <wp:posOffset>-615950</wp:posOffset>
          </wp:positionH>
          <wp:positionV relativeFrom="paragraph">
            <wp:posOffset>-241300</wp:posOffset>
          </wp:positionV>
          <wp:extent cx="753110" cy="761365"/>
          <wp:effectExtent l="0" t="0" r="8890" b="635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6BF6255C" wp14:editId="1EE07C9F">
          <wp:simplePos x="0" y="0"/>
          <wp:positionH relativeFrom="column">
            <wp:posOffset>5314950</wp:posOffset>
          </wp:positionH>
          <wp:positionV relativeFrom="paragraph">
            <wp:posOffset>-196850</wp:posOffset>
          </wp:positionV>
          <wp:extent cx="1233170" cy="719455"/>
          <wp:effectExtent l="0" t="0" r="5080" b="444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2331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D056E" w14:textId="77777777" w:rsidR="00B27D93" w:rsidRDefault="00B27D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3F35" w14:textId="77777777" w:rsidR="00B27D93" w:rsidRDefault="00B27D93" w:rsidP="00A0243B">
      <w:pPr>
        <w:spacing w:after="0" w:line="240" w:lineRule="auto"/>
      </w:pPr>
      <w:r>
        <w:separator/>
      </w:r>
    </w:p>
  </w:footnote>
  <w:footnote w:type="continuationSeparator" w:id="0">
    <w:p w14:paraId="15FFAABD" w14:textId="77777777" w:rsidR="00B27D93" w:rsidRDefault="00B27D93" w:rsidP="00A0243B">
      <w:pPr>
        <w:spacing w:after="0" w:line="240" w:lineRule="auto"/>
      </w:pPr>
      <w:r>
        <w:continuationSeparator/>
      </w:r>
    </w:p>
  </w:footnote>
  <w:footnote w:type="continuationNotice" w:id="1">
    <w:p w14:paraId="14BCDE45" w14:textId="77777777" w:rsidR="00CB7C7E" w:rsidRDefault="00CB7C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0554" w14:textId="77777777" w:rsidR="00B27D93" w:rsidRDefault="00B27D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6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5"/>
      <w:gridCol w:w="3964"/>
    </w:tblGrid>
    <w:tr w:rsidR="00B27D93" w14:paraId="1EFCB101" w14:textId="77777777" w:rsidTr="00DC459F">
      <w:tc>
        <w:tcPr>
          <w:tcW w:w="6805" w:type="dxa"/>
        </w:tcPr>
        <w:p w14:paraId="54772954" w14:textId="2B9428BD" w:rsidR="00B27D93" w:rsidRDefault="00B27D93" w:rsidP="005967C4">
          <w:pPr>
            <w:pStyle w:val="Nagwek"/>
          </w:pPr>
          <w:r>
            <w:rPr>
              <w:noProof/>
            </w:rPr>
            <w:drawing>
              <wp:inline distT="0" distB="0" distL="0" distR="0" wp14:anchorId="6DEB9ED8" wp14:editId="0339A98D">
                <wp:extent cx="2354110" cy="524173"/>
                <wp:effectExtent l="0" t="0" r="8255" b="9525"/>
                <wp:docPr id="30" name="Obraz 30" descr="https://blog-daneosobowe.pl/wp-content/uploads/2017/05/logo-ostateczne2-med-2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https://blog-daneosobowe.pl/wp-content/uploads/2017/05/logo-ostateczne2-med-2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307" cy="571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</w:tcPr>
        <w:p w14:paraId="31C2AAB0" w14:textId="77777777" w:rsidR="00B27D93" w:rsidRDefault="00B27D93" w:rsidP="005967C4">
          <w:pPr>
            <w:pStyle w:val="Nagwek"/>
            <w:rPr>
              <w:rFonts w:ascii="Open Sans" w:hAnsi="Open Sans" w:cs="Open Sans"/>
              <w:sz w:val="20"/>
              <w:szCs w:val="20"/>
            </w:rPr>
          </w:pPr>
        </w:p>
        <w:p w14:paraId="532DED22" w14:textId="51B54270" w:rsidR="00B27D93" w:rsidRPr="00DC459F" w:rsidRDefault="00B27D93" w:rsidP="005967C4">
          <w:pPr>
            <w:pStyle w:val="Nagwek"/>
            <w:rPr>
              <w:rFonts w:ascii="Open Sans" w:hAnsi="Open Sans" w:cs="Open Sans"/>
              <w:sz w:val="20"/>
              <w:szCs w:val="20"/>
            </w:rPr>
          </w:pPr>
          <w:r w:rsidRPr="00DC459F">
            <w:rPr>
              <w:rFonts w:ascii="Open Sans" w:hAnsi="Open Sans" w:cs="Open Sans"/>
              <w:sz w:val="20"/>
              <w:szCs w:val="20"/>
            </w:rPr>
            <w:t>Potrzebujesz wsparcia?</w:t>
          </w:r>
        </w:p>
        <w:p w14:paraId="7A796AA2" w14:textId="1337C07D" w:rsidR="00B27D93" w:rsidRPr="00DC459F" w:rsidRDefault="00B27D93" w:rsidP="005967C4">
          <w:pPr>
            <w:pStyle w:val="Nagwek"/>
            <w:rPr>
              <w:rFonts w:ascii="Open Sans" w:hAnsi="Open Sans" w:cs="Open Sans"/>
              <w:sz w:val="20"/>
              <w:szCs w:val="20"/>
            </w:rPr>
          </w:pPr>
          <w:hyperlink r:id="rId3" w:history="1">
            <w:r w:rsidRPr="00DC459F">
              <w:rPr>
                <w:rStyle w:val="Hipercze"/>
                <w:rFonts w:ascii="Open Sans" w:hAnsi="Open Sans" w:cs="Open Sans"/>
                <w:sz w:val="20"/>
                <w:szCs w:val="20"/>
              </w:rPr>
              <w:t>https://blog-daneosobowe.pl/wsparcie/</w:t>
            </w:r>
          </w:hyperlink>
        </w:p>
      </w:tc>
    </w:tr>
  </w:tbl>
  <w:p w14:paraId="38CEC71F" w14:textId="77777777" w:rsidR="00B27D93" w:rsidRDefault="00B27D93" w:rsidP="000142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CE23" w14:textId="77777777" w:rsidR="00B27D93" w:rsidRDefault="00B27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5686"/>
    <w:multiLevelType w:val="hybridMultilevel"/>
    <w:tmpl w:val="22A0B796"/>
    <w:lvl w:ilvl="0" w:tplc="6536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6E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C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84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4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8F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03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4F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8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2E17C0"/>
    <w:multiLevelType w:val="hybridMultilevel"/>
    <w:tmpl w:val="B2B41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E41"/>
    <w:multiLevelType w:val="hybridMultilevel"/>
    <w:tmpl w:val="C1626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34BAD"/>
    <w:multiLevelType w:val="hybridMultilevel"/>
    <w:tmpl w:val="E586FAA4"/>
    <w:lvl w:ilvl="0" w:tplc="ECD0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1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CE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E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4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C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A4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C5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0C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8A"/>
    <w:rsid w:val="00001933"/>
    <w:rsid w:val="000142A6"/>
    <w:rsid w:val="00015F25"/>
    <w:rsid w:val="000B4349"/>
    <w:rsid w:val="000C629F"/>
    <w:rsid w:val="000D40B3"/>
    <w:rsid w:val="00102397"/>
    <w:rsid w:val="00183D7C"/>
    <w:rsid w:val="001D5E16"/>
    <w:rsid w:val="0027738D"/>
    <w:rsid w:val="002A2995"/>
    <w:rsid w:val="002A795E"/>
    <w:rsid w:val="002B7E66"/>
    <w:rsid w:val="00365EE2"/>
    <w:rsid w:val="003A3E8A"/>
    <w:rsid w:val="00424874"/>
    <w:rsid w:val="004808F4"/>
    <w:rsid w:val="004814DD"/>
    <w:rsid w:val="00483293"/>
    <w:rsid w:val="004D6FE6"/>
    <w:rsid w:val="004F7A19"/>
    <w:rsid w:val="00537CA1"/>
    <w:rsid w:val="005967C4"/>
    <w:rsid w:val="005B169E"/>
    <w:rsid w:val="005B304C"/>
    <w:rsid w:val="006434B1"/>
    <w:rsid w:val="006B60D6"/>
    <w:rsid w:val="006C4E00"/>
    <w:rsid w:val="006D4E9A"/>
    <w:rsid w:val="006F0D88"/>
    <w:rsid w:val="00717A13"/>
    <w:rsid w:val="00732E50"/>
    <w:rsid w:val="008D6B6E"/>
    <w:rsid w:val="00916AF3"/>
    <w:rsid w:val="009364E3"/>
    <w:rsid w:val="00A0243B"/>
    <w:rsid w:val="00A55A7A"/>
    <w:rsid w:val="00A66D39"/>
    <w:rsid w:val="00A75043"/>
    <w:rsid w:val="00AA6521"/>
    <w:rsid w:val="00B10E67"/>
    <w:rsid w:val="00B27D93"/>
    <w:rsid w:val="00B373F8"/>
    <w:rsid w:val="00C17765"/>
    <w:rsid w:val="00C556CB"/>
    <w:rsid w:val="00CB7C7E"/>
    <w:rsid w:val="00CC6064"/>
    <w:rsid w:val="00CD7EC9"/>
    <w:rsid w:val="00D84732"/>
    <w:rsid w:val="00DC459F"/>
    <w:rsid w:val="00DE2260"/>
    <w:rsid w:val="00DF1733"/>
    <w:rsid w:val="00DF27B1"/>
    <w:rsid w:val="00E07324"/>
    <w:rsid w:val="00E84A35"/>
    <w:rsid w:val="00EB30E4"/>
    <w:rsid w:val="00EE22B1"/>
    <w:rsid w:val="00EF7C1C"/>
    <w:rsid w:val="00F36221"/>
    <w:rsid w:val="00F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AB6B53B"/>
  <w15:chartTrackingRefBased/>
  <w15:docId w15:val="{74598237-C931-4248-A487-9021F8C2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2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2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37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43B"/>
  </w:style>
  <w:style w:type="paragraph" w:styleId="Stopka">
    <w:name w:val="footer"/>
    <w:basedOn w:val="Normalny"/>
    <w:link w:val="StopkaZnak"/>
    <w:uiPriority w:val="99"/>
    <w:unhideWhenUsed/>
    <w:rsid w:val="00A0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43B"/>
  </w:style>
  <w:style w:type="paragraph" w:styleId="Tytu">
    <w:name w:val="Title"/>
    <w:basedOn w:val="Normalny"/>
    <w:next w:val="Normalny"/>
    <w:link w:val="TytuZnak"/>
    <w:uiPriority w:val="10"/>
    <w:qFormat/>
    <w:rsid w:val="00732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2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732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D4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2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2A6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F837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rdtytu1">
    <w:name w:val="Śródtytuł 1"/>
    <w:basedOn w:val="Nagwek1"/>
    <w:qFormat/>
    <w:rsid w:val="00F8378E"/>
    <w:rPr>
      <w:rFonts w:ascii="Open Sans" w:hAnsi="Open Sans" w:cs="Open Sans"/>
    </w:rPr>
  </w:style>
  <w:style w:type="character" w:customStyle="1" w:styleId="Nagwek2Znak">
    <w:name w:val="Nagłówek 2 Znak"/>
    <w:basedOn w:val="Domylnaczcionkaakapitu"/>
    <w:link w:val="Nagwek2"/>
    <w:uiPriority w:val="9"/>
    <w:rsid w:val="00DF27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792">
          <w:marLeft w:val="144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196">
          <w:marLeft w:val="274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mpliancejunction.com/instagram-gdpr-tool-exposes-subscriber-password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compliancejunction.com/facebook-facing-gdpr-investigation-over-audience-targeting-methods/?platform=hootsuite" TargetMode="External"/><Relationship Id="rId17" Type="http://schemas.openxmlformats.org/officeDocument/2006/relationships/hyperlink" Target="https://privacyinternational.org/sites/default/files/2018-12/How%20Apps%20on%20Android%20Share%20Data%20with%20Facebook%20-%20Privacy%20International%202018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pidersweb.pl/2018/12/facebook-wyciek-zdjecia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ney.pl/gospodarka/wiadomosci/artykul/facebook-rodo-mark-zuckerberg,63,0,2417471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iadomosci.onet.pl/swiat/facebook-chce-opatentowac-narzedzie-do-przewidywania-lokalizacji-uzytkownikow/ep2pjjp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uodo.gov.pl/pl/138/544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yberdefence24.pl/brytyjski-parlament-upublicznil-tresc-wewnetrznej-komunikacji-facebooka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log-daneosobowe.pl/wsparci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blog-daneosob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B3399637137499CDB4DA31794FDEB" ma:contentTypeVersion="9" ma:contentTypeDescription="Utwórz nowy dokument." ma:contentTypeScope="" ma:versionID="a3aadc9f454db651d3d815ef32689731">
  <xsd:schema xmlns:xsd="http://www.w3.org/2001/XMLSchema" xmlns:xs="http://www.w3.org/2001/XMLSchema" xmlns:p="http://schemas.microsoft.com/office/2006/metadata/properties" xmlns:ns2="f10abd12-9236-4848-93a0-e2bab1999ab6" xmlns:ns3="8baf67c5-aa4a-47ef-8cf0-f1da3e69dabc" targetNamespace="http://schemas.microsoft.com/office/2006/metadata/properties" ma:root="true" ma:fieldsID="b93bda72a315d9534aa6d1ed558b7286" ns2:_="" ns3:_="">
    <xsd:import namespace="f10abd12-9236-4848-93a0-e2bab1999ab6"/>
    <xsd:import namespace="8baf67c5-aa4a-47ef-8cf0-f1da3e69d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bd12-9236-4848-93a0-e2bab1999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f67c5-aa4a-47ef-8cf0-f1da3e69d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D1743-8E9C-43BF-8BE1-A9537AAE7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511F7-8E13-4ED9-8FD5-7C2665025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abd12-9236-4848-93a0-e2bab1999ab6"/>
    <ds:schemaRef ds:uri="8baf67c5-aa4a-47ef-8cf0-f1da3e69d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0A793-5222-4CF2-B20A-33B2F1D4B49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10abd12-9236-4848-93a0-e2bab1999ab6"/>
    <ds:schemaRef ds:uri="http://purl.org/dc/elements/1.1/"/>
    <ds:schemaRef ds:uri="http://schemas.microsoft.com/office/2006/metadata/properties"/>
    <ds:schemaRef ds:uri="8baf67c5-aa4a-47ef-8cf0-f1da3e69dabc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Zegarek</dc:creator>
  <cp:keywords/>
  <dc:description/>
  <cp:lastModifiedBy>Łukasz Zegarek</cp:lastModifiedBy>
  <cp:revision>5</cp:revision>
  <cp:lastPrinted>2019-01-14T11:04:00Z</cp:lastPrinted>
  <dcterms:created xsi:type="dcterms:W3CDTF">2019-01-14T16:26:00Z</dcterms:created>
  <dcterms:modified xsi:type="dcterms:W3CDTF">2019-01-15T08:23:00Z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0x010100C31B3399637137499CDB4DA31794FDEB</vt:lpwstr>
  </property>
</Properties>
</file>